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7CAE" w:rsidRPr="00CD3454" w:rsidRDefault="00DF7CAE" w:rsidP="00DF7CAE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bookmarkStart w:id="0" w:name="_GoBack"/>
      <w:bookmarkEnd w:id="0"/>
      <w:r w:rsidRPr="00CD3454">
        <w:rPr>
          <w:noProof/>
          <w:lang w:eastAsia="bg-BG"/>
        </w:rPr>
        <w:drawing>
          <wp:anchor distT="0" distB="0" distL="114300" distR="114300" simplePos="0" relativeHeight="251659264" behindDoc="0" locked="0" layoutInCell="1" allowOverlap="1" wp14:anchorId="531F35D3" wp14:editId="6F60C6C0">
            <wp:simplePos x="0" y="0"/>
            <wp:positionH relativeFrom="column">
              <wp:posOffset>-314325</wp:posOffset>
            </wp:positionH>
            <wp:positionV relativeFrom="paragraph">
              <wp:posOffset>-209550</wp:posOffset>
            </wp:positionV>
            <wp:extent cx="685800" cy="685800"/>
            <wp:effectExtent l="0" t="0" r="0" b="0"/>
            <wp:wrapSquare wrapText="right"/>
            <wp:docPr id="1" name="Картина 1" descr="DGS SREDETS-logo 2012- zelen fon i beli bukv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 descr="DGS SREDETS-logo 2012- zelen fon i beli bukvi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D3454">
        <w:rPr>
          <w:rFonts w:ascii="Times New Roman" w:eastAsia="Times New Roman" w:hAnsi="Times New Roman"/>
          <w:b/>
          <w:sz w:val="24"/>
          <w:szCs w:val="24"/>
          <w:lang w:eastAsia="bg-BG"/>
        </w:rPr>
        <w:t>МИНИСТЕРСТВО НА ЗЕМЕДЕЛИЕТО</w:t>
      </w:r>
      <w:r>
        <w:rPr>
          <w:rFonts w:ascii="Times New Roman" w:eastAsia="Times New Roman" w:hAnsi="Times New Roman"/>
          <w:b/>
          <w:sz w:val="24"/>
          <w:szCs w:val="24"/>
          <w:lang w:val="en-US" w:eastAsia="bg-BG"/>
        </w:rPr>
        <w:t>,</w:t>
      </w:r>
      <w:r w:rsidRPr="00CD3454"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 ХРАНИТЕ </w:t>
      </w:r>
      <w:r>
        <w:rPr>
          <w:rFonts w:ascii="Times New Roman" w:eastAsia="Times New Roman" w:hAnsi="Times New Roman"/>
          <w:b/>
          <w:sz w:val="24"/>
          <w:szCs w:val="24"/>
          <w:lang w:eastAsia="bg-BG"/>
        </w:rPr>
        <w:t>И ГОРИТЕ</w:t>
      </w:r>
      <w:r w:rsidRPr="00CD3454">
        <w:rPr>
          <w:rFonts w:ascii="Times New Roman" w:eastAsia="Times New Roman" w:hAnsi="Times New Roman"/>
          <w:b/>
          <w:sz w:val="24"/>
          <w:szCs w:val="24"/>
          <w:lang w:eastAsia="bg-BG"/>
        </w:rPr>
        <w:t>- СОФИЯ</w:t>
      </w:r>
    </w:p>
    <w:p w:rsidR="00DF7CAE" w:rsidRPr="00CD3454" w:rsidRDefault="00DF7CAE" w:rsidP="00DF7CAE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 w:rsidRPr="00CD3454">
        <w:rPr>
          <w:rFonts w:ascii="Times New Roman" w:eastAsia="Times New Roman" w:hAnsi="Times New Roman"/>
          <w:b/>
          <w:sz w:val="24"/>
          <w:szCs w:val="24"/>
          <w:lang w:eastAsia="bg-BG"/>
        </w:rPr>
        <w:t>„ЮГОИЗТОЧНО ДЪРЖАВНО ПРЕДПРИЯТИЕ” ДП - СЛИВЕН</w:t>
      </w:r>
    </w:p>
    <w:p w:rsidR="00DF7CAE" w:rsidRPr="00CD3454" w:rsidRDefault="00DF7CAE" w:rsidP="00DF7CAE">
      <w:pPr>
        <w:pBdr>
          <w:bottom w:val="single" w:sz="6" w:space="1" w:color="auto"/>
        </w:pBd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 w:rsidRPr="00CD3454">
        <w:rPr>
          <w:rFonts w:ascii="Times New Roman" w:eastAsia="Times New Roman" w:hAnsi="Times New Roman"/>
          <w:b/>
          <w:sz w:val="24"/>
          <w:szCs w:val="24"/>
          <w:lang w:eastAsia="bg-BG"/>
        </w:rPr>
        <w:t>ТП „ДЪРЖАВНО ГОРСКО СТОПАНСТВО” - СРЕДЕЦ</w:t>
      </w:r>
    </w:p>
    <w:p w:rsidR="00DF7CAE" w:rsidRPr="00CD3454" w:rsidRDefault="00DF7CAE" w:rsidP="00DF7CAE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 w:rsidRPr="00CD3454">
        <w:rPr>
          <w:rFonts w:ascii="Times New Roman" w:eastAsia="Times New Roman" w:hAnsi="Times New Roman"/>
          <w:b/>
          <w:sz w:val="24"/>
          <w:szCs w:val="24"/>
          <w:lang w:eastAsia="bg-BG"/>
        </w:rPr>
        <w:t>8300 гр. Средец, ул. ”Васил Коларов” №92, тел. 05551/33-93, факс 34-12</w:t>
      </w:r>
    </w:p>
    <w:p w:rsidR="00DF7CAE" w:rsidRPr="00CD3454" w:rsidRDefault="00DF7CAE" w:rsidP="00DF7CAE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18"/>
          <w:szCs w:val="18"/>
          <w:lang w:bidi="en-US"/>
        </w:rPr>
      </w:pPr>
    </w:p>
    <w:p w:rsidR="00DF7CAE" w:rsidRPr="00CD3454" w:rsidRDefault="00DF7CAE" w:rsidP="00DF7CAE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bidi="en-US"/>
        </w:rPr>
      </w:pPr>
      <w:r w:rsidRPr="00CD3454">
        <w:rPr>
          <w:rFonts w:ascii="Times New Roman" w:eastAsia="Times New Roman" w:hAnsi="Times New Roman"/>
          <w:sz w:val="24"/>
          <w:szCs w:val="24"/>
          <w:lang w:bidi="en-US"/>
        </w:rPr>
        <w:tab/>
        <w:t xml:space="preserve">  </w:t>
      </w:r>
    </w:p>
    <w:p w:rsidR="00DF7CAE" w:rsidRPr="00CD3454" w:rsidRDefault="00DF7CAE" w:rsidP="00DF7CAE">
      <w:pPr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  <w:lang w:bidi="en-US"/>
        </w:rPr>
      </w:pPr>
      <w:r w:rsidRPr="00CD3454">
        <w:rPr>
          <w:rFonts w:ascii="Times New Roman" w:eastAsia="Times New Roman" w:hAnsi="Times New Roman"/>
          <w:b/>
          <w:sz w:val="24"/>
          <w:szCs w:val="24"/>
          <w:lang w:bidi="en-US"/>
        </w:rPr>
        <w:t>УТВЪРДИЛ:…………………………</w:t>
      </w:r>
    </w:p>
    <w:p w:rsidR="00DF7CAE" w:rsidRPr="00D12539" w:rsidRDefault="00DF7CAE" w:rsidP="00DF7CAE">
      <w:pPr>
        <w:spacing w:after="0" w:line="240" w:lineRule="auto"/>
        <w:ind w:left="708" w:firstLine="708"/>
        <w:jc w:val="right"/>
        <w:rPr>
          <w:rFonts w:ascii="Times New Roman" w:eastAsia="Times New Roman" w:hAnsi="Times New Roman"/>
          <w:b/>
          <w:sz w:val="24"/>
          <w:szCs w:val="24"/>
          <w:lang w:bidi="en-US"/>
        </w:rPr>
      </w:pPr>
      <w:r>
        <w:rPr>
          <w:rFonts w:ascii="Times New Roman" w:eastAsia="Times New Roman" w:hAnsi="Times New Roman"/>
          <w:b/>
          <w:sz w:val="24"/>
          <w:szCs w:val="24"/>
          <w:lang w:bidi="en-US"/>
        </w:rPr>
        <w:t xml:space="preserve">                     </w:t>
      </w:r>
      <w:r w:rsidRPr="00CD3454">
        <w:rPr>
          <w:rFonts w:ascii="Times New Roman" w:eastAsia="Times New Roman" w:hAnsi="Times New Roman"/>
          <w:b/>
          <w:sz w:val="24"/>
          <w:szCs w:val="24"/>
          <w:lang w:bidi="en-US"/>
        </w:rPr>
        <w:t xml:space="preserve">Инж. </w:t>
      </w:r>
      <w:r w:rsidRPr="00D12539">
        <w:rPr>
          <w:rFonts w:ascii="Times New Roman" w:eastAsia="Times New Roman" w:hAnsi="Times New Roman"/>
          <w:b/>
          <w:bCs/>
          <w:sz w:val="24"/>
          <w:szCs w:val="24"/>
          <w:lang w:bidi="en-US"/>
        </w:rPr>
        <w:t>заличено на основание чл. 2, ал. 2, т. 5 от ЗЗЛД</w:t>
      </w:r>
      <w:r w:rsidRPr="00D12539">
        <w:rPr>
          <w:rFonts w:ascii="Times New Roman" w:eastAsia="Times New Roman" w:hAnsi="Times New Roman"/>
          <w:b/>
          <w:bCs/>
          <w:sz w:val="24"/>
          <w:szCs w:val="24"/>
          <w:lang w:bidi="en-US"/>
        </w:rPr>
        <w:tab/>
      </w:r>
    </w:p>
    <w:p w:rsidR="00DF7CAE" w:rsidRPr="00CD3454" w:rsidRDefault="00DF7CAE" w:rsidP="00DF7CAE">
      <w:pPr>
        <w:spacing w:after="0" w:line="240" w:lineRule="auto"/>
        <w:ind w:firstLine="283"/>
        <w:jc w:val="right"/>
        <w:rPr>
          <w:rFonts w:ascii="Times New Roman" w:eastAsia="Times New Roman" w:hAnsi="Times New Roman"/>
          <w:b/>
          <w:sz w:val="24"/>
          <w:szCs w:val="24"/>
          <w:lang w:bidi="en-US"/>
        </w:rPr>
      </w:pPr>
      <w:r w:rsidRPr="00CD3454">
        <w:rPr>
          <w:rFonts w:ascii="Times New Roman" w:eastAsia="Times New Roman" w:hAnsi="Times New Roman"/>
          <w:b/>
          <w:sz w:val="24"/>
          <w:szCs w:val="24"/>
          <w:lang w:bidi="en-US"/>
        </w:rPr>
        <w:t>Директор ТП ДГС Средец</w:t>
      </w:r>
    </w:p>
    <w:p w:rsidR="00DF7CAE" w:rsidRDefault="00DF7CAE" w:rsidP="00DF7CAE">
      <w:pPr>
        <w:spacing w:after="120" w:line="240" w:lineRule="auto"/>
        <w:ind w:left="283" w:right="-650"/>
        <w:jc w:val="center"/>
        <w:rPr>
          <w:rFonts w:ascii="Times New Roman" w:eastAsia="Times New Roman" w:hAnsi="Times New Roman"/>
          <w:b/>
          <w:sz w:val="24"/>
          <w:szCs w:val="24"/>
          <w:lang w:bidi="en-US"/>
        </w:rPr>
      </w:pPr>
    </w:p>
    <w:p w:rsidR="00DF7CAE" w:rsidRPr="00CD3454" w:rsidRDefault="00DF7CAE" w:rsidP="00DF7CAE">
      <w:pPr>
        <w:spacing w:after="120" w:line="240" w:lineRule="auto"/>
        <w:ind w:left="283" w:right="-650"/>
        <w:jc w:val="center"/>
        <w:rPr>
          <w:rFonts w:ascii="Times New Roman" w:eastAsia="Times New Roman" w:hAnsi="Times New Roman"/>
          <w:b/>
          <w:sz w:val="24"/>
          <w:szCs w:val="24"/>
          <w:lang w:bidi="en-US"/>
        </w:rPr>
      </w:pPr>
    </w:p>
    <w:p w:rsidR="00DF7CAE" w:rsidRPr="00CD3454" w:rsidRDefault="00DF7CAE" w:rsidP="00DF7CAE">
      <w:pPr>
        <w:spacing w:after="120" w:line="240" w:lineRule="auto"/>
        <w:ind w:left="283" w:right="-650"/>
        <w:jc w:val="center"/>
        <w:rPr>
          <w:rFonts w:ascii="Times New Roman" w:eastAsia="Times New Roman" w:hAnsi="Times New Roman"/>
          <w:b/>
          <w:sz w:val="24"/>
          <w:szCs w:val="24"/>
          <w:lang w:bidi="en-US"/>
        </w:rPr>
      </w:pPr>
      <w:r w:rsidRPr="00CD3454">
        <w:rPr>
          <w:rFonts w:ascii="Times New Roman" w:eastAsia="Times New Roman" w:hAnsi="Times New Roman"/>
          <w:b/>
          <w:sz w:val="24"/>
          <w:szCs w:val="24"/>
          <w:lang w:bidi="en-US"/>
        </w:rPr>
        <w:t>ПРОТОКОЛ</w:t>
      </w:r>
    </w:p>
    <w:p w:rsidR="00DF7CAE" w:rsidRPr="000A6185" w:rsidRDefault="00DF7CAE" w:rsidP="00DF7CAE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 w:rsidRPr="00CD3454">
        <w:rPr>
          <w:rFonts w:ascii="Times New Roman" w:eastAsia="Times New Roman" w:hAnsi="Times New Roman"/>
          <w:sz w:val="24"/>
          <w:szCs w:val="24"/>
          <w:lang w:bidi="en-US"/>
        </w:rPr>
        <w:t>От работата на комисия, за разглеждане и оценяване на представени оф</w:t>
      </w:r>
      <w:r>
        <w:rPr>
          <w:rFonts w:ascii="Times New Roman" w:eastAsia="Times New Roman" w:hAnsi="Times New Roman"/>
          <w:sz w:val="24"/>
          <w:szCs w:val="24"/>
          <w:lang w:bidi="en-US"/>
        </w:rPr>
        <w:t>ерти, назначена със Заповед № РД-10 – 143</w:t>
      </w:r>
      <w:r w:rsidRPr="00CD3454">
        <w:rPr>
          <w:rFonts w:ascii="Times New Roman" w:eastAsia="Times New Roman" w:hAnsi="Times New Roman"/>
          <w:sz w:val="24"/>
          <w:szCs w:val="24"/>
          <w:lang w:bidi="en-US"/>
        </w:rPr>
        <w:t>/</w:t>
      </w:r>
      <w:r>
        <w:rPr>
          <w:rFonts w:ascii="Times New Roman" w:eastAsia="Times New Roman" w:hAnsi="Times New Roman"/>
          <w:sz w:val="24"/>
          <w:szCs w:val="24"/>
          <w:lang w:bidi="en-US"/>
        </w:rPr>
        <w:t>10.10.2019</w:t>
      </w:r>
      <w:r w:rsidRPr="00CD3454">
        <w:rPr>
          <w:rFonts w:ascii="Times New Roman" w:eastAsia="Times New Roman" w:hAnsi="Times New Roman"/>
          <w:sz w:val="24"/>
          <w:szCs w:val="24"/>
          <w:lang w:bidi="en-US"/>
        </w:rPr>
        <w:t xml:space="preserve"> год. на Директора на ТП ДГС Средец във връзка с публикувана в профила на купувача за събиране на оферти за възлагане на поръчка с предмет: </w:t>
      </w:r>
      <w:r w:rsidRPr="000A6185">
        <w:rPr>
          <w:rFonts w:ascii="Times New Roman" w:eastAsia="Times New Roman" w:hAnsi="Times New Roman"/>
          <w:b/>
          <w:sz w:val="24"/>
          <w:szCs w:val="24"/>
          <w:lang w:eastAsia="bg-BG"/>
        </w:rPr>
        <w:t>„Извършване на задължителни медицински прегледи и изследвания, предвидени в „Наредба № 3 за задължителните предварителни и периодични медицински прегледи на работниците“ и „Наредба № 3 от 25.01.2008 г. за условията и реда за осъществяване на дейността на службите по трудова медицина“.</w:t>
      </w:r>
    </w:p>
    <w:p w:rsidR="00DF7CAE" w:rsidRPr="00CD3454" w:rsidRDefault="00DF7CAE" w:rsidP="00DF7CAE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bidi="en-US"/>
        </w:rPr>
      </w:pPr>
    </w:p>
    <w:p w:rsidR="00DF7CAE" w:rsidRPr="00CD3454" w:rsidRDefault="00DF7CAE" w:rsidP="00DF7CA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bidi="en-US"/>
        </w:rPr>
      </w:pPr>
      <w:r>
        <w:rPr>
          <w:rFonts w:ascii="Times New Roman" w:eastAsia="Times New Roman" w:hAnsi="Times New Roman"/>
          <w:sz w:val="24"/>
          <w:szCs w:val="24"/>
          <w:lang w:bidi="en-US"/>
        </w:rPr>
        <w:t>н</w:t>
      </w:r>
      <w:r w:rsidRPr="00CD3454">
        <w:rPr>
          <w:rFonts w:ascii="Times New Roman" w:eastAsia="Times New Roman" w:hAnsi="Times New Roman"/>
          <w:sz w:val="24"/>
          <w:szCs w:val="24"/>
          <w:lang w:bidi="en-US"/>
        </w:rPr>
        <w:t xml:space="preserve">а </w:t>
      </w:r>
      <w:r>
        <w:rPr>
          <w:rFonts w:ascii="Times New Roman" w:eastAsia="Times New Roman" w:hAnsi="Times New Roman"/>
          <w:sz w:val="24"/>
          <w:szCs w:val="24"/>
          <w:lang w:bidi="en-US"/>
        </w:rPr>
        <w:t>08.10.2019</w:t>
      </w:r>
      <w:r w:rsidRPr="00CD3454">
        <w:rPr>
          <w:rFonts w:ascii="Times New Roman" w:eastAsia="Times New Roman" w:hAnsi="Times New Roman"/>
          <w:sz w:val="24"/>
          <w:szCs w:val="24"/>
          <w:lang w:bidi="en-US"/>
        </w:rPr>
        <w:t xml:space="preserve"> год. в </w:t>
      </w:r>
      <w:r>
        <w:rPr>
          <w:rFonts w:ascii="Times New Roman" w:eastAsia="Times New Roman" w:hAnsi="Times New Roman"/>
          <w:sz w:val="24"/>
          <w:szCs w:val="24"/>
          <w:lang w:bidi="en-US"/>
        </w:rPr>
        <w:t>10</w:t>
      </w:r>
      <w:r w:rsidRPr="00CD3454">
        <w:rPr>
          <w:rFonts w:ascii="Times New Roman" w:eastAsia="Times New Roman" w:hAnsi="Times New Roman"/>
          <w:sz w:val="24"/>
          <w:szCs w:val="24"/>
          <w:lang w:bidi="en-US"/>
        </w:rPr>
        <w:t>:00 час</w:t>
      </w:r>
      <w:r>
        <w:rPr>
          <w:rFonts w:ascii="Times New Roman" w:eastAsia="Times New Roman" w:hAnsi="Times New Roman"/>
          <w:sz w:val="24"/>
          <w:szCs w:val="24"/>
          <w:lang w:bidi="en-US"/>
        </w:rPr>
        <w:t xml:space="preserve">а, </w:t>
      </w:r>
      <w:r w:rsidRPr="00CD3454">
        <w:rPr>
          <w:rFonts w:ascii="Times New Roman" w:eastAsia="Times New Roman" w:hAnsi="Times New Roman"/>
          <w:sz w:val="24"/>
          <w:szCs w:val="24"/>
          <w:lang w:bidi="en-US"/>
        </w:rPr>
        <w:t>в съответствие с изискванията на възложителя, обявени  в документацията за участие, назначената комисия в състав:</w:t>
      </w:r>
    </w:p>
    <w:p w:rsidR="00DF7CAE" w:rsidRPr="00CD3454" w:rsidRDefault="00DF7CAE" w:rsidP="00DF7CAE">
      <w:pPr>
        <w:widowControl w:val="0"/>
        <w:autoSpaceDE w:val="0"/>
        <w:autoSpaceDN w:val="0"/>
        <w:adjustRightInd w:val="0"/>
        <w:spacing w:after="0" w:line="240" w:lineRule="auto"/>
        <w:ind w:right="23"/>
        <w:jc w:val="both"/>
        <w:outlineLvl w:val="0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</w:p>
    <w:p w:rsidR="00DF7CAE" w:rsidRPr="00D12539" w:rsidRDefault="00DF7CAE" w:rsidP="00DF7CAE">
      <w:pPr>
        <w:widowControl w:val="0"/>
        <w:autoSpaceDE w:val="0"/>
        <w:autoSpaceDN w:val="0"/>
        <w:adjustRightInd w:val="0"/>
        <w:spacing w:after="0" w:line="240" w:lineRule="auto"/>
        <w:ind w:right="23"/>
        <w:jc w:val="both"/>
        <w:outlineLvl w:val="0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  <w:r w:rsidRPr="00CD3454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Председател: </w:t>
      </w:r>
      <w:r w:rsidRPr="00D12539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заличено на основание чл. 2, ал. 2, т. 5 от ЗЗЛД</w:t>
      </w:r>
    </w:p>
    <w:p w:rsidR="00DF7CAE" w:rsidRPr="00CD3454" w:rsidRDefault="00DF7CAE" w:rsidP="00DF7CAE">
      <w:pPr>
        <w:widowControl w:val="0"/>
        <w:autoSpaceDE w:val="0"/>
        <w:autoSpaceDN w:val="0"/>
        <w:adjustRightInd w:val="0"/>
        <w:spacing w:after="0" w:line="240" w:lineRule="auto"/>
        <w:ind w:right="23"/>
        <w:jc w:val="both"/>
        <w:outlineLvl w:val="0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  <w:r w:rsidRPr="00CD3454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– правоспособен юрист;</w:t>
      </w:r>
    </w:p>
    <w:p w:rsidR="00DF7CAE" w:rsidRPr="00CD3454" w:rsidRDefault="00DF7CAE" w:rsidP="00DF7CAE">
      <w:pPr>
        <w:widowControl w:val="0"/>
        <w:autoSpaceDE w:val="0"/>
        <w:autoSpaceDN w:val="0"/>
        <w:adjustRightInd w:val="0"/>
        <w:spacing w:after="0" w:line="240" w:lineRule="auto"/>
        <w:ind w:right="23"/>
        <w:jc w:val="both"/>
        <w:outlineLvl w:val="0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</w:p>
    <w:p w:rsidR="00DF7CAE" w:rsidRPr="00D12539" w:rsidRDefault="00DF7CAE" w:rsidP="00DF7CAE">
      <w:pPr>
        <w:widowControl w:val="0"/>
        <w:autoSpaceDE w:val="0"/>
        <w:autoSpaceDN w:val="0"/>
        <w:adjustRightInd w:val="0"/>
        <w:spacing w:after="0" w:line="240" w:lineRule="auto"/>
        <w:ind w:right="23"/>
        <w:jc w:val="both"/>
        <w:outlineLvl w:val="0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  <w:r w:rsidRPr="00CD3454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Членове: 1. </w:t>
      </w:r>
      <w:r w:rsidRPr="00D12539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заличено на основание чл. 2, ал. 2, т. 5 от ЗЗЛД</w:t>
      </w:r>
      <w:r w:rsidRPr="00D12539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ab/>
      </w:r>
    </w:p>
    <w:p w:rsidR="00DF7CAE" w:rsidRPr="00CD3454" w:rsidRDefault="00DF7CAE" w:rsidP="00DF7CAE">
      <w:pPr>
        <w:widowControl w:val="0"/>
        <w:autoSpaceDE w:val="0"/>
        <w:autoSpaceDN w:val="0"/>
        <w:adjustRightInd w:val="0"/>
        <w:spacing w:after="0" w:line="240" w:lineRule="auto"/>
        <w:ind w:right="23"/>
        <w:jc w:val="both"/>
        <w:outlineLvl w:val="0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  <w:r w:rsidRPr="00CD3454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– </w:t>
      </w:r>
      <w:r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зам. Директор в</w:t>
      </w:r>
      <w:r w:rsidRPr="00CD3454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 ТП ДГС Средец;</w:t>
      </w:r>
    </w:p>
    <w:p w:rsidR="00DF7CAE" w:rsidRDefault="00DF7CAE" w:rsidP="00DF7CAE">
      <w:pPr>
        <w:widowControl w:val="0"/>
        <w:autoSpaceDE w:val="0"/>
        <w:autoSpaceDN w:val="0"/>
        <w:adjustRightInd w:val="0"/>
        <w:spacing w:after="0" w:line="240" w:lineRule="auto"/>
        <w:ind w:right="23"/>
        <w:jc w:val="both"/>
        <w:outlineLvl w:val="0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  <w:r w:rsidRPr="00CD3454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ab/>
        <w:t xml:space="preserve">     </w:t>
      </w:r>
    </w:p>
    <w:p w:rsidR="00DF7CAE" w:rsidRPr="00D12539" w:rsidRDefault="00DF7CAE" w:rsidP="00DF7CAE">
      <w:pPr>
        <w:widowControl w:val="0"/>
        <w:autoSpaceDE w:val="0"/>
        <w:autoSpaceDN w:val="0"/>
        <w:adjustRightInd w:val="0"/>
        <w:spacing w:after="0" w:line="240" w:lineRule="auto"/>
        <w:ind w:left="708" w:right="23"/>
        <w:jc w:val="both"/>
        <w:outlineLvl w:val="0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     </w:t>
      </w:r>
      <w:r w:rsidRPr="00CD3454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 2. </w:t>
      </w:r>
      <w:r w:rsidRPr="00D12539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заличено на основание чл. 2, ал. 2, т. 5 от ЗЗЛД</w:t>
      </w:r>
      <w:r w:rsidRPr="00D12539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ab/>
      </w:r>
    </w:p>
    <w:p w:rsidR="00DF7CAE" w:rsidRPr="00CD3454" w:rsidRDefault="00DF7CAE" w:rsidP="00DF7CAE">
      <w:pPr>
        <w:widowControl w:val="0"/>
        <w:autoSpaceDE w:val="0"/>
        <w:autoSpaceDN w:val="0"/>
        <w:adjustRightInd w:val="0"/>
        <w:spacing w:after="0" w:line="240" w:lineRule="auto"/>
        <w:ind w:left="708" w:right="23"/>
        <w:jc w:val="both"/>
        <w:outlineLvl w:val="0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  <w:r w:rsidRPr="00CD3454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– </w:t>
      </w:r>
      <w:r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счетоводител</w:t>
      </w:r>
      <w:r w:rsidRPr="00CD3454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 в ТП ДГС Средец;</w:t>
      </w:r>
    </w:p>
    <w:p w:rsidR="00DF7CAE" w:rsidRPr="00CD3454" w:rsidRDefault="00DF7CAE" w:rsidP="00DF7CAE">
      <w:pPr>
        <w:widowControl w:val="0"/>
        <w:autoSpaceDE w:val="0"/>
        <w:autoSpaceDN w:val="0"/>
        <w:adjustRightInd w:val="0"/>
        <w:spacing w:after="0" w:line="240" w:lineRule="auto"/>
        <w:ind w:right="23"/>
        <w:jc w:val="both"/>
        <w:outlineLvl w:val="0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  <w:r w:rsidRPr="00CD3454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ab/>
      </w:r>
    </w:p>
    <w:p w:rsidR="00DF7CAE" w:rsidRPr="000A6185" w:rsidRDefault="00DF7CAE" w:rsidP="00DF7CAE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bCs/>
          <w:sz w:val="24"/>
          <w:szCs w:val="24"/>
          <w:lang w:bidi="en-US"/>
        </w:rPr>
      </w:pPr>
      <w:r w:rsidRPr="00CD3454">
        <w:rPr>
          <w:rFonts w:ascii="Times New Roman" w:eastAsia="Times New Roman" w:hAnsi="Times New Roman"/>
          <w:sz w:val="24"/>
          <w:szCs w:val="24"/>
          <w:lang w:bidi="en-US"/>
        </w:rPr>
        <w:t>Се събра на основание</w:t>
      </w:r>
      <w:r>
        <w:rPr>
          <w:rFonts w:ascii="Times New Roman" w:eastAsia="Times New Roman" w:hAnsi="Times New Roman"/>
          <w:sz w:val="24"/>
          <w:szCs w:val="24"/>
          <w:lang w:bidi="en-US"/>
        </w:rPr>
        <w:t xml:space="preserve"> чл. 192 от ЗОП, във </w:t>
      </w:r>
      <w:proofErr w:type="spellStart"/>
      <w:r>
        <w:rPr>
          <w:rFonts w:ascii="Times New Roman" w:eastAsia="Times New Roman" w:hAnsi="Times New Roman"/>
          <w:sz w:val="24"/>
          <w:szCs w:val="24"/>
          <w:lang w:bidi="en-US"/>
        </w:rPr>
        <w:t>вр</w:t>
      </w:r>
      <w:proofErr w:type="spellEnd"/>
      <w:r>
        <w:rPr>
          <w:rFonts w:ascii="Times New Roman" w:eastAsia="Times New Roman" w:hAnsi="Times New Roman"/>
          <w:sz w:val="24"/>
          <w:szCs w:val="24"/>
          <w:lang w:bidi="en-US"/>
        </w:rPr>
        <w:t xml:space="preserve">. с чл. 97 от ППЗОП, със задача да разгледа и оцени получените оферти за участие в процедура за възлагане на обществена поръчка на стойност по чл. 20, ал.3 от ЗОП, чрез събиране на оферти с обява, с предмет: </w:t>
      </w:r>
      <w:r w:rsidRPr="000A6185">
        <w:rPr>
          <w:rFonts w:ascii="Times New Roman" w:eastAsia="Times New Roman" w:hAnsi="Times New Roman"/>
          <w:b/>
          <w:bCs/>
          <w:sz w:val="24"/>
          <w:szCs w:val="24"/>
          <w:lang w:bidi="en-US"/>
        </w:rPr>
        <w:t>„Извършване на задължителни медицински прегледи и изследвания, предвидени в „Наредба № 3 за задължителните предварителни и периодични медицински прегледи на работниците“ и „Наредба № 3 от 25.01.2008 г. за условията и реда за осъществяване на дейността на службите по трудова медицина“.</w:t>
      </w:r>
    </w:p>
    <w:p w:rsidR="00DF7CAE" w:rsidRDefault="00DF7CAE" w:rsidP="00DF7CAE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bidi="en-US"/>
        </w:rPr>
      </w:pPr>
      <w:r>
        <w:rPr>
          <w:rFonts w:ascii="Times New Roman" w:eastAsia="Times New Roman" w:hAnsi="Times New Roman"/>
          <w:sz w:val="24"/>
          <w:szCs w:val="24"/>
          <w:lang w:bidi="en-US"/>
        </w:rPr>
        <w:t>С информация по образец за публикувана на профила на купувача обява публикувана на  профила на купувача е определен срок за подаване на оферти за участие до 17:00 часа на 03.10.2019 год. В определения за краен срок за подаване на оферти, в деловодството на ТП ДГС Средец са постъпили следните оферти:</w:t>
      </w:r>
    </w:p>
    <w:p w:rsidR="00DF7CAE" w:rsidRDefault="00DF7CAE" w:rsidP="00DF7CAE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bidi="en-US"/>
        </w:rPr>
      </w:pPr>
      <w:r>
        <w:rPr>
          <w:rFonts w:ascii="Times New Roman" w:eastAsia="Times New Roman" w:hAnsi="Times New Roman"/>
          <w:sz w:val="24"/>
          <w:szCs w:val="24"/>
          <w:lang w:bidi="en-US"/>
        </w:rPr>
        <w:t>Оферта с вх. №18/30.09.2019 год., постъпила в 10:13 часа от Участник МЦ „</w:t>
      </w:r>
      <w:proofErr w:type="spellStart"/>
      <w:r>
        <w:rPr>
          <w:rFonts w:ascii="Times New Roman" w:eastAsia="Times New Roman" w:hAnsi="Times New Roman"/>
          <w:sz w:val="24"/>
          <w:szCs w:val="24"/>
          <w:lang w:bidi="en-US"/>
        </w:rPr>
        <w:t>Сима</w:t>
      </w:r>
      <w:proofErr w:type="spellEnd"/>
      <w:r>
        <w:rPr>
          <w:rFonts w:ascii="Times New Roman" w:eastAsia="Times New Roman" w:hAnsi="Times New Roman"/>
          <w:sz w:val="24"/>
          <w:szCs w:val="24"/>
          <w:lang w:bidi="en-US"/>
        </w:rPr>
        <w:t xml:space="preserve"> мед“ ООД – гр. София</w:t>
      </w:r>
    </w:p>
    <w:p w:rsidR="00DF7CAE" w:rsidRDefault="00DF7CAE" w:rsidP="00DF7CAE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bidi="en-US"/>
        </w:rPr>
      </w:pPr>
      <w:r>
        <w:rPr>
          <w:rFonts w:ascii="Times New Roman" w:eastAsia="Times New Roman" w:hAnsi="Times New Roman"/>
          <w:sz w:val="24"/>
          <w:szCs w:val="24"/>
          <w:lang w:bidi="en-US"/>
        </w:rPr>
        <w:t>Оферта с вх. 19/02.10.2019 год. постъпила на 02.10.2019 в 10:40 часа от Участник МЦ „</w:t>
      </w:r>
      <w:proofErr w:type="spellStart"/>
      <w:r>
        <w:rPr>
          <w:rFonts w:ascii="Times New Roman" w:eastAsia="Times New Roman" w:hAnsi="Times New Roman"/>
          <w:sz w:val="24"/>
          <w:szCs w:val="24"/>
          <w:lang w:bidi="en-US"/>
        </w:rPr>
        <w:t>Медикъл</w:t>
      </w:r>
      <w:proofErr w:type="spellEnd"/>
      <w:r>
        <w:rPr>
          <w:rFonts w:ascii="Times New Roman" w:eastAsia="Times New Roman" w:hAnsi="Times New Roman"/>
          <w:sz w:val="24"/>
          <w:szCs w:val="24"/>
          <w:lang w:bidi="en-US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bidi="en-US"/>
        </w:rPr>
        <w:t>Авиейшън</w:t>
      </w:r>
      <w:proofErr w:type="spellEnd"/>
      <w:r>
        <w:rPr>
          <w:rFonts w:ascii="Times New Roman" w:eastAsia="Times New Roman" w:hAnsi="Times New Roman"/>
          <w:sz w:val="24"/>
          <w:szCs w:val="24"/>
          <w:lang w:bidi="en-US"/>
        </w:rPr>
        <w:t xml:space="preserve"> 2010“ ЕООД – гр. София</w:t>
      </w:r>
    </w:p>
    <w:p w:rsidR="00DF7CAE" w:rsidRDefault="00DF7CAE" w:rsidP="00DF7CAE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bidi="en-US"/>
        </w:rPr>
      </w:pPr>
      <w:r>
        <w:rPr>
          <w:rFonts w:ascii="Times New Roman" w:eastAsia="Times New Roman" w:hAnsi="Times New Roman"/>
          <w:sz w:val="24"/>
          <w:szCs w:val="24"/>
          <w:lang w:bidi="en-US"/>
        </w:rPr>
        <w:lastRenderedPageBreak/>
        <w:t xml:space="preserve">На основание чл. 188, ал.2 от ЗОП, срокът за получаване на оферти е удължен, тъй като в първоначално определения, са получени по-малко от три оферти. На основание чл. 96, ал. 3 от ППЗОП е изпратена информация по образец, в която е посочен удължения срок, а именно: до 17:00 часа на 07.10.2019.2018 год. </w:t>
      </w:r>
    </w:p>
    <w:p w:rsidR="00DF7CAE" w:rsidRDefault="00DF7CAE" w:rsidP="00DF7CAE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bidi="en-US"/>
        </w:rPr>
      </w:pPr>
      <w:r>
        <w:rPr>
          <w:rFonts w:ascii="Times New Roman" w:eastAsia="Times New Roman" w:hAnsi="Times New Roman"/>
          <w:sz w:val="24"/>
          <w:szCs w:val="24"/>
          <w:lang w:bidi="en-US"/>
        </w:rPr>
        <w:t>В допълнително предоставеният срок не са постъпили оферти за участие, поради което и на основание чл. 188, ал. 3 ЗОП, Комисията ще отвори постъпилите оферти за участие, независимо техният брой.</w:t>
      </w:r>
    </w:p>
    <w:p w:rsidR="00DF7CAE" w:rsidRDefault="00DF7CAE" w:rsidP="00DF7CA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bidi="en-US"/>
        </w:rPr>
      </w:pPr>
      <w:r>
        <w:rPr>
          <w:rFonts w:ascii="Times New Roman" w:eastAsia="Times New Roman" w:hAnsi="Times New Roman"/>
          <w:sz w:val="24"/>
          <w:szCs w:val="24"/>
          <w:lang w:bidi="en-US"/>
        </w:rPr>
        <w:tab/>
      </w:r>
    </w:p>
    <w:p w:rsidR="00DF7CAE" w:rsidRDefault="00DF7CAE" w:rsidP="00DF7CAE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bidi="en-US"/>
        </w:rPr>
      </w:pPr>
      <w:r>
        <w:rPr>
          <w:rFonts w:ascii="Times New Roman" w:eastAsia="Times New Roman" w:hAnsi="Times New Roman"/>
          <w:sz w:val="24"/>
          <w:szCs w:val="24"/>
          <w:lang w:bidi="en-US"/>
        </w:rPr>
        <w:t xml:space="preserve">На заседанието на комисията от 10:00 часа, не присъстваха представители на кандидатите подали оферти. </w:t>
      </w:r>
    </w:p>
    <w:p w:rsidR="00DF7CAE" w:rsidRDefault="00DF7CAE" w:rsidP="00DF7CA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bidi="en-US"/>
        </w:rPr>
      </w:pPr>
      <w:r>
        <w:rPr>
          <w:rFonts w:ascii="Times New Roman" w:eastAsia="Times New Roman" w:hAnsi="Times New Roman"/>
          <w:sz w:val="24"/>
          <w:szCs w:val="24"/>
          <w:lang w:bidi="en-US"/>
        </w:rPr>
        <w:tab/>
        <w:t>След запознаване с регистъра на постъпили оферти, членовете на комисията попълниха декларации, съгласно изискванията на чл. 97, ал.2 от ППЗОП</w:t>
      </w:r>
    </w:p>
    <w:p w:rsidR="00DF7CAE" w:rsidRDefault="00DF7CAE" w:rsidP="00DF7CAE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bidi="en-US"/>
        </w:rPr>
      </w:pPr>
    </w:p>
    <w:p w:rsidR="00DF7CAE" w:rsidRDefault="00DF7CAE" w:rsidP="00DF7CAE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bidi="en-US"/>
        </w:rPr>
      </w:pPr>
      <w:r>
        <w:rPr>
          <w:rFonts w:ascii="Times New Roman" w:eastAsia="Times New Roman" w:hAnsi="Times New Roman"/>
          <w:sz w:val="24"/>
          <w:szCs w:val="24"/>
          <w:lang w:bidi="en-US"/>
        </w:rPr>
        <w:t>Комисията продължи своята работа, с отваряне на получените оферти по реда на тяхното постъпване.</w:t>
      </w:r>
    </w:p>
    <w:p w:rsidR="00DF7CAE" w:rsidRDefault="00DF7CAE" w:rsidP="00DF7CAE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hAnsi="Times New Roman"/>
          <w:bCs/>
          <w:sz w:val="24"/>
          <w:szCs w:val="24"/>
          <w:lang w:bidi="bg-BG"/>
        </w:rPr>
      </w:pPr>
      <w:r w:rsidRPr="000A6185">
        <w:rPr>
          <w:rFonts w:ascii="Times New Roman" w:hAnsi="Times New Roman"/>
          <w:bCs/>
          <w:sz w:val="24"/>
          <w:szCs w:val="24"/>
          <w:lang w:bidi="bg-BG"/>
        </w:rPr>
        <w:t>Комисията отвори оферта №</w:t>
      </w:r>
      <w:r>
        <w:rPr>
          <w:rFonts w:ascii="Times New Roman" w:hAnsi="Times New Roman"/>
          <w:bCs/>
          <w:sz w:val="24"/>
          <w:szCs w:val="24"/>
          <w:lang w:bidi="bg-BG"/>
        </w:rPr>
        <w:t>1</w:t>
      </w:r>
      <w:r w:rsidRPr="000A6185">
        <w:rPr>
          <w:rFonts w:ascii="Times New Roman" w:hAnsi="Times New Roman"/>
          <w:bCs/>
          <w:sz w:val="24"/>
          <w:szCs w:val="24"/>
          <w:lang w:bidi="bg-BG"/>
        </w:rPr>
        <w:t xml:space="preserve"> подадена от МЦ „СИМА МЕД“ ООД. Офертата е подадена в запечатана непрозрачна опакова в указания срок и същата отговаря на изискванията на Възложителя посочени в документацията за участие, ЗОП и ППЗОП. При проверка на документите за административно съответствие със списъка приложен към офертата Комисията констатира, че всички документи посочени в списъка са налице. В съответствие с разпоредбата на чл. 97, ал.3 от ППЗОП, Комисията обяви ценовото предложение на участника за изпълнение на услугата: Участник № 2 МЦ „СИМА МЕД“ ООД, предлага цена за изпълнение на услугата, сумата в размер на </w:t>
      </w:r>
      <w:r>
        <w:rPr>
          <w:rFonts w:ascii="Times New Roman" w:hAnsi="Times New Roman"/>
          <w:bCs/>
          <w:sz w:val="24"/>
          <w:szCs w:val="24"/>
          <w:lang w:bidi="bg-BG"/>
        </w:rPr>
        <w:t>1 595</w:t>
      </w:r>
      <w:r w:rsidRPr="000A6185">
        <w:rPr>
          <w:rFonts w:ascii="Times New Roman" w:hAnsi="Times New Roman"/>
          <w:bCs/>
          <w:sz w:val="24"/>
          <w:szCs w:val="24"/>
          <w:lang w:bidi="bg-BG"/>
        </w:rPr>
        <w:t xml:space="preserve"> лв.</w:t>
      </w:r>
      <w:r>
        <w:rPr>
          <w:rFonts w:ascii="Times New Roman" w:hAnsi="Times New Roman"/>
          <w:bCs/>
          <w:sz w:val="24"/>
          <w:szCs w:val="24"/>
          <w:lang w:bidi="bg-BG"/>
        </w:rPr>
        <w:t xml:space="preserve">(хиляда петстотин деветдесет и пет) </w:t>
      </w:r>
      <w:r w:rsidRPr="000A6185">
        <w:rPr>
          <w:rFonts w:ascii="Times New Roman" w:hAnsi="Times New Roman"/>
          <w:bCs/>
          <w:sz w:val="24"/>
          <w:szCs w:val="24"/>
          <w:lang w:bidi="bg-BG"/>
        </w:rPr>
        <w:t xml:space="preserve"> без ДДС</w:t>
      </w:r>
      <w:r>
        <w:rPr>
          <w:rFonts w:ascii="Times New Roman" w:hAnsi="Times New Roman"/>
          <w:bCs/>
          <w:sz w:val="24"/>
          <w:szCs w:val="24"/>
          <w:lang w:bidi="bg-BG"/>
        </w:rPr>
        <w:t>.</w:t>
      </w:r>
    </w:p>
    <w:p w:rsidR="00DF7CAE" w:rsidRPr="000A6185" w:rsidRDefault="00DF7CAE" w:rsidP="00DF7CAE">
      <w:pPr>
        <w:pStyle w:val="a3"/>
        <w:numPr>
          <w:ilvl w:val="0"/>
          <w:numId w:val="2"/>
        </w:numPr>
        <w:jc w:val="both"/>
        <w:rPr>
          <w:rFonts w:ascii="Times New Roman" w:hAnsi="Times New Roman"/>
          <w:bCs/>
          <w:sz w:val="24"/>
          <w:szCs w:val="24"/>
          <w:lang w:bidi="bg-BG"/>
        </w:rPr>
      </w:pPr>
      <w:r>
        <w:rPr>
          <w:rFonts w:ascii="Times New Roman" w:hAnsi="Times New Roman"/>
          <w:bCs/>
          <w:sz w:val="24"/>
          <w:szCs w:val="24"/>
          <w:lang w:bidi="bg-BG"/>
        </w:rPr>
        <w:t>Комисията отвори оферта №2</w:t>
      </w:r>
      <w:r w:rsidRPr="000A6185">
        <w:rPr>
          <w:rFonts w:ascii="Times New Roman" w:hAnsi="Times New Roman"/>
          <w:bCs/>
          <w:sz w:val="24"/>
          <w:szCs w:val="24"/>
          <w:lang w:bidi="bg-BG"/>
        </w:rPr>
        <w:t xml:space="preserve"> подадена от МЦ „</w:t>
      </w:r>
      <w:proofErr w:type="spellStart"/>
      <w:r>
        <w:rPr>
          <w:rFonts w:ascii="Times New Roman" w:hAnsi="Times New Roman"/>
          <w:bCs/>
          <w:sz w:val="24"/>
          <w:szCs w:val="24"/>
          <w:lang w:bidi="bg-BG"/>
        </w:rPr>
        <w:t>Медикъл</w:t>
      </w:r>
      <w:proofErr w:type="spellEnd"/>
      <w:r>
        <w:rPr>
          <w:rFonts w:ascii="Times New Roman" w:hAnsi="Times New Roman"/>
          <w:bCs/>
          <w:sz w:val="24"/>
          <w:szCs w:val="24"/>
          <w:lang w:bidi="bg-BG"/>
        </w:rPr>
        <w:t xml:space="preserve"> </w:t>
      </w:r>
      <w:proofErr w:type="spellStart"/>
      <w:r>
        <w:rPr>
          <w:rFonts w:ascii="Times New Roman" w:hAnsi="Times New Roman"/>
          <w:bCs/>
          <w:sz w:val="24"/>
          <w:szCs w:val="24"/>
          <w:lang w:bidi="bg-BG"/>
        </w:rPr>
        <w:t>авиейшън</w:t>
      </w:r>
      <w:proofErr w:type="spellEnd"/>
      <w:r w:rsidRPr="000A6185">
        <w:rPr>
          <w:rFonts w:ascii="Times New Roman" w:hAnsi="Times New Roman"/>
          <w:bCs/>
          <w:sz w:val="24"/>
          <w:szCs w:val="24"/>
          <w:lang w:bidi="bg-BG"/>
        </w:rPr>
        <w:t xml:space="preserve">“ </w:t>
      </w:r>
      <w:r>
        <w:rPr>
          <w:rFonts w:ascii="Times New Roman" w:hAnsi="Times New Roman"/>
          <w:bCs/>
          <w:sz w:val="24"/>
          <w:szCs w:val="24"/>
          <w:lang w:bidi="bg-BG"/>
        </w:rPr>
        <w:t>Е</w:t>
      </w:r>
      <w:r w:rsidRPr="000A6185">
        <w:rPr>
          <w:rFonts w:ascii="Times New Roman" w:hAnsi="Times New Roman"/>
          <w:bCs/>
          <w:sz w:val="24"/>
          <w:szCs w:val="24"/>
          <w:lang w:bidi="bg-BG"/>
        </w:rPr>
        <w:t>ООД. Офертата е подадена в запечатана непрозрачна опакова в указания срок и същата отговаря на изискванията на Възложителя посочени в документацията за участие, ЗОП и ППЗОП. При проверка на документите за административно съответствие със списъка приложен към офертата Комисията констатира, че всички документи посочени в списъка са налице. В съответствие с разпоредбата на чл. 97, ал.3 от ППЗОП, Комисията обяви ценовото предложение на участника за изпълнение на услугата: Участник № 2 МЦ „СИМА МЕД“ ООД, предлага цена за изпълнение на услугата, сумата в размер на 1 59</w:t>
      </w:r>
      <w:r>
        <w:rPr>
          <w:rFonts w:ascii="Times New Roman" w:hAnsi="Times New Roman"/>
          <w:bCs/>
          <w:sz w:val="24"/>
          <w:szCs w:val="24"/>
          <w:lang w:bidi="bg-BG"/>
        </w:rPr>
        <w:t>8</w:t>
      </w:r>
      <w:r w:rsidRPr="000A6185">
        <w:rPr>
          <w:rFonts w:ascii="Times New Roman" w:hAnsi="Times New Roman"/>
          <w:bCs/>
          <w:sz w:val="24"/>
          <w:szCs w:val="24"/>
          <w:lang w:bidi="bg-BG"/>
        </w:rPr>
        <w:t xml:space="preserve"> лв.(хиляда петстотин деветдесет и </w:t>
      </w:r>
      <w:r>
        <w:rPr>
          <w:rFonts w:ascii="Times New Roman" w:hAnsi="Times New Roman"/>
          <w:bCs/>
          <w:sz w:val="24"/>
          <w:szCs w:val="24"/>
          <w:lang w:bidi="bg-BG"/>
        </w:rPr>
        <w:t>осем</w:t>
      </w:r>
      <w:r w:rsidRPr="000A6185">
        <w:rPr>
          <w:rFonts w:ascii="Times New Roman" w:hAnsi="Times New Roman"/>
          <w:bCs/>
          <w:sz w:val="24"/>
          <w:szCs w:val="24"/>
          <w:lang w:bidi="bg-BG"/>
        </w:rPr>
        <w:t>)  без ДДС.</w:t>
      </w:r>
    </w:p>
    <w:p w:rsidR="00DF7CAE" w:rsidRPr="000A6185" w:rsidRDefault="00DF7CAE" w:rsidP="00DF7CAE">
      <w:pPr>
        <w:spacing w:after="0" w:line="240" w:lineRule="auto"/>
        <w:ind w:left="360"/>
        <w:contextualSpacing/>
        <w:jc w:val="both"/>
        <w:rPr>
          <w:rFonts w:ascii="Times New Roman" w:hAnsi="Times New Roman"/>
          <w:bCs/>
          <w:sz w:val="24"/>
          <w:szCs w:val="24"/>
          <w:lang w:bidi="bg-BG"/>
        </w:rPr>
      </w:pPr>
    </w:p>
    <w:p w:rsidR="00DF7CAE" w:rsidRPr="000A6185" w:rsidRDefault="00DF7CAE" w:rsidP="00DF7CAE">
      <w:pPr>
        <w:spacing w:after="0" w:line="240" w:lineRule="auto"/>
        <w:ind w:firstLine="360"/>
        <w:jc w:val="both"/>
        <w:rPr>
          <w:rFonts w:ascii="Times New Roman" w:hAnsi="Times New Roman"/>
          <w:bCs/>
          <w:sz w:val="24"/>
          <w:szCs w:val="24"/>
          <w:lang w:bidi="bg-BG"/>
        </w:rPr>
      </w:pPr>
      <w:r w:rsidRPr="000A6185">
        <w:rPr>
          <w:rFonts w:ascii="Times New Roman" w:hAnsi="Times New Roman"/>
          <w:bCs/>
          <w:sz w:val="24"/>
          <w:szCs w:val="24"/>
          <w:lang w:bidi="bg-BG"/>
        </w:rPr>
        <w:t>След извършване на горепосочените действия, Комисията се оттегли в закрито заседание за да извърши проверка с критериите за подбор.</w:t>
      </w:r>
    </w:p>
    <w:p w:rsidR="00DF7CAE" w:rsidRPr="000A6185" w:rsidRDefault="00DF7CAE" w:rsidP="00DF7CAE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bidi="bg-BG"/>
        </w:rPr>
      </w:pPr>
      <w:r w:rsidRPr="000A6185">
        <w:rPr>
          <w:rFonts w:ascii="Times New Roman" w:hAnsi="Times New Roman"/>
          <w:b/>
          <w:bCs/>
          <w:sz w:val="24"/>
          <w:szCs w:val="24"/>
          <w:lang w:bidi="bg-BG"/>
        </w:rPr>
        <w:t>Участник 1 МЦ „СИМА МЕД“ ООД отговаря на заложените в документацията за участие критерий за подбор.</w:t>
      </w:r>
    </w:p>
    <w:p w:rsidR="00DF7CAE" w:rsidRPr="000A6185" w:rsidRDefault="00DF7CAE" w:rsidP="00DF7CAE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bidi="bg-BG"/>
        </w:rPr>
      </w:pPr>
      <w:r w:rsidRPr="000A6185">
        <w:rPr>
          <w:rFonts w:ascii="Times New Roman" w:hAnsi="Times New Roman"/>
          <w:b/>
          <w:bCs/>
          <w:sz w:val="24"/>
          <w:szCs w:val="24"/>
          <w:lang w:bidi="bg-BG"/>
        </w:rPr>
        <w:t>Участник 2 МЦ „</w:t>
      </w:r>
      <w:proofErr w:type="spellStart"/>
      <w:r w:rsidRPr="000A6185">
        <w:rPr>
          <w:rFonts w:ascii="Times New Roman" w:hAnsi="Times New Roman"/>
          <w:b/>
          <w:bCs/>
          <w:sz w:val="24"/>
          <w:szCs w:val="24"/>
          <w:lang w:bidi="bg-BG"/>
        </w:rPr>
        <w:t>Медикъл</w:t>
      </w:r>
      <w:proofErr w:type="spellEnd"/>
      <w:r w:rsidRPr="000A6185">
        <w:rPr>
          <w:rFonts w:ascii="Times New Roman" w:hAnsi="Times New Roman"/>
          <w:b/>
          <w:bCs/>
          <w:sz w:val="24"/>
          <w:szCs w:val="24"/>
          <w:lang w:bidi="bg-BG"/>
        </w:rPr>
        <w:t xml:space="preserve"> </w:t>
      </w:r>
      <w:proofErr w:type="spellStart"/>
      <w:r w:rsidRPr="000A6185">
        <w:rPr>
          <w:rFonts w:ascii="Times New Roman" w:hAnsi="Times New Roman"/>
          <w:b/>
          <w:bCs/>
          <w:sz w:val="24"/>
          <w:szCs w:val="24"/>
          <w:lang w:bidi="bg-BG"/>
        </w:rPr>
        <w:t>авиейшън</w:t>
      </w:r>
      <w:proofErr w:type="spellEnd"/>
      <w:r w:rsidRPr="000A6185">
        <w:rPr>
          <w:rFonts w:ascii="Times New Roman" w:hAnsi="Times New Roman"/>
          <w:b/>
          <w:bCs/>
          <w:sz w:val="24"/>
          <w:szCs w:val="24"/>
          <w:lang w:bidi="bg-BG"/>
        </w:rPr>
        <w:t>“ ЕООД отговаря на заложените в документацията за участие критерий за подбор.</w:t>
      </w:r>
    </w:p>
    <w:p w:rsidR="00DF7CAE" w:rsidRPr="000A6185" w:rsidRDefault="00DF7CAE" w:rsidP="00DF7CAE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sz w:val="24"/>
          <w:szCs w:val="24"/>
          <w:lang w:bidi="bg-BG"/>
        </w:rPr>
      </w:pPr>
      <w:r w:rsidRPr="000A6185">
        <w:rPr>
          <w:rFonts w:ascii="Times New Roman" w:hAnsi="Times New Roman"/>
          <w:b/>
          <w:bCs/>
          <w:sz w:val="24"/>
          <w:szCs w:val="24"/>
          <w:lang w:bidi="bg-BG"/>
        </w:rPr>
        <w:t>Във връзка с направените по-горе констатации на основание чл. 97, ал.4 от ППЗОП, Комисията извърши класиране на участниците подали оферта за участие в настоящата процедура, при съобразяване със заложения от Възложителя критерий за оценка „НАЙ-НИСКА ЦЕНА” и КЛАСИРА за изпълнител на услугата предмет на гореописаната поръчка:</w:t>
      </w:r>
    </w:p>
    <w:p w:rsidR="00DF7CAE" w:rsidRPr="000A6185" w:rsidRDefault="00DF7CAE" w:rsidP="00DF7CAE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bidi="bg-BG"/>
        </w:rPr>
      </w:pPr>
      <w:r w:rsidRPr="000A6185">
        <w:rPr>
          <w:rFonts w:ascii="Times New Roman" w:hAnsi="Times New Roman"/>
          <w:b/>
          <w:bCs/>
          <w:sz w:val="24"/>
          <w:szCs w:val="24"/>
          <w:lang w:bidi="bg-BG"/>
        </w:rPr>
        <w:lastRenderedPageBreak/>
        <w:t xml:space="preserve"> На първо място „МЦ „СИМА МЕД“ ООД, с адрес: гр. София, кв. Манастирски ливади – запад, ул. „Лъвски рид“, 12, бл. 7, </w:t>
      </w:r>
      <w:proofErr w:type="spellStart"/>
      <w:r w:rsidRPr="000A6185">
        <w:rPr>
          <w:rFonts w:ascii="Times New Roman" w:hAnsi="Times New Roman"/>
          <w:b/>
          <w:bCs/>
          <w:sz w:val="24"/>
          <w:szCs w:val="24"/>
          <w:lang w:bidi="bg-BG"/>
        </w:rPr>
        <w:t>оф</w:t>
      </w:r>
      <w:proofErr w:type="spellEnd"/>
      <w:r w:rsidRPr="000A6185">
        <w:rPr>
          <w:rFonts w:ascii="Times New Roman" w:hAnsi="Times New Roman"/>
          <w:b/>
          <w:bCs/>
          <w:sz w:val="24"/>
          <w:szCs w:val="24"/>
          <w:lang w:bidi="bg-BG"/>
        </w:rPr>
        <w:t xml:space="preserve">. 2, ЕИК 200159008, представлявано от д-р Димитър Цветин, </w:t>
      </w:r>
    </w:p>
    <w:p w:rsidR="00DF7CAE" w:rsidRPr="000A6185" w:rsidRDefault="00DF7CAE" w:rsidP="00DF7CAE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bidi="bg-BG"/>
        </w:rPr>
      </w:pPr>
      <w:r w:rsidRPr="000A6185">
        <w:rPr>
          <w:rFonts w:ascii="Times New Roman" w:hAnsi="Times New Roman"/>
          <w:bCs/>
          <w:sz w:val="24"/>
          <w:szCs w:val="24"/>
          <w:lang w:bidi="bg-BG"/>
        </w:rPr>
        <w:t xml:space="preserve"> с предложена от участника най-ниска крайна цена, сумата в размер на </w:t>
      </w:r>
      <w:r w:rsidRPr="000A6185">
        <w:rPr>
          <w:rFonts w:ascii="Times New Roman" w:hAnsi="Times New Roman"/>
          <w:b/>
          <w:bCs/>
          <w:sz w:val="24"/>
          <w:szCs w:val="24"/>
          <w:lang w:bidi="bg-BG"/>
        </w:rPr>
        <w:t>1 </w:t>
      </w:r>
      <w:r>
        <w:rPr>
          <w:rFonts w:ascii="Times New Roman" w:hAnsi="Times New Roman"/>
          <w:b/>
          <w:bCs/>
          <w:sz w:val="24"/>
          <w:szCs w:val="24"/>
          <w:lang w:bidi="bg-BG"/>
        </w:rPr>
        <w:t>595</w:t>
      </w:r>
      <w:r w:rsidRPr="000A6185">
        <w:rPr>
          <w:rFonts w:ascii="Times New Roman" w:hAnsi="Times New Roman"/>
          <w:b/>
          <w:bCs/>
          <w:sz w:val="24"/>
          <w:szCs w:val="24"/>
          <w:lang w:bidi="bg-BG"/>
        </w:rPr>
        <w:t xml:space="preserve"> (хиляда </w:t>
      </w:r>
      <w:r>
        <w:rPr>
          <w:rFonts w:ascii="Times New Roman" w:hAnsi="Times New Roman"/>
          <w:b/>
          <w:bCs/>
          <w:sz w:val="24"/>
          <w:szCs w:val="24"/>
          <w:lang w:bidi="bg-BG"/>
        </w:rPr>
        <w:t>петстотин деветдесет и пет</w:t>
      </w:r>
      <w:r w:rsidRPr="000A6185">
        <w:rPr>
          <w:rFonts w:ascii="Times New Roman" w:hAnsi="Times New Roman"/>
          <w:b/>
          <w:bCs/>
          <w:sz w:val="24"/>
          <w:szCs w:val="24"/>
          <w:lang w:bidi="bg-BG"/>
        </w:rPr>
        <w:t>.) без ДДС.</w:t>
      </w:r>
    </w:p>
    <w:p w:rsidR="00DF7CAE" w:rsidRPr="000A6185" w:rsidRDefault="00DF7CAE" w:rsidP="00DF7CAE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bidi="bg-BG"/>
        </w:rPr>
      </w:pPr>
      <w:r w:rsidRPr="000A6185">
        <w:rPr>
          <w:rFonts w:ascii="Times New Roman" w:hAnsi="Times New Roman"/>
          <w:b/>
          <w:bCs/>
          <w:sz w:val="24"/>
          <w:szCs w:val="24"/>
          <w:lang w:bidi="bg-BG"/>
        </w:rPr>
        <w:t>На второ място класира „МЦ „</w:t>
      </w:r>
      <w:proofErr w:type="spellStart"/>
      <w:r w:rsidRPr="000A6185">
        <w:rPr>
          <w:rFonts w:ascii="Times New Roman" w:hAnsi="Times New Roman"/>
          <w:b/>
          <w:bCs/>
          <w:sz w:val="24"/>
          <w:szCs w:val="24"/>
          <w:lang w:bidi="bg-BG"/>
        </w:rPr>
        <w:t>Медикъл</w:t>
      </w:r>
      <w:proofErr w:type="spellEnd"/>
      <w:r w:rsidRPr="000A6185">
        <w:rPr>
          <w:rFonts w:ascii="Times New Roman" w:hAnsi="Times New Roman"/>
          <w:b/>
          <w:bCs/>
          <w:sz w:val="24"/>
          <w:szCs w:val="24"/>
          <w:lang w:bidi="bg-BG"/>
        </w:rPr>
        <w:t xml:space="preserve"> </w:t>
      </w:r>
      <w:proofErr w:type="spellStart"/>
      <w:r w:rsidRPr="000A6185">
        <w:rPr>
          <w:rFonts w:ascii="Times New Roman" w:hAnsi="Times New Roman"/>
          <w:b/>
          <w:bCs/>
          <w:sz w:val="24"/>
          <w:szCs w:val="24"/>
          <w:lang w:bidi="bg-BG"/>
        </w:rPr>
        <w:t>авиейшън</w:t>
      </w:r>
      <w:proofErr w:type="spellEnd"/>
      <w:r w:rsidRPr="000A6185">
        <w:rPr>
          <w:rFonts w:ascii="Times New Roman" w:hAnsi="Times New Roman"/>
          <w:b/>
          <w:bCs/>
          <w:sz w:val="24"/>
          <w:szCs w:val="24"/>
          <w:lang w:bidi="bg-BG"/>
        </w:rPr>
        <w:t xml:space="preserve">“ ЕООД, с предложена от участника сумата в размер на 1 </w:t>
      </w:r>
      <w:r>
        <w:rPr>
          <w:rFonts w:ascii="Times New Roman" w:hAnsi="Times New Roman"/>
          <w:b/>
          <w:bCs/>
          <w:sz w:val="24"/>
          <w:szCs w:val="24"/>
          <w:lang w:bidi="bg-BG"/>
        </w:rPr>
        <w:t>1 598</w:t>
      </w:r>
      <w:r w:rsidRPr="000A6185">
        <w:rPr>
          <w:rFonts w:ascii="Times New Roman" w:hAnsi="Times New Roman"/>
          <w:b/>
          <w:bCs/>
          <w:sz w:val="24"/>
          <w:szCs w:val="24"/>
          <w:lang w:bidi="bg-BG"/>
        </w:rPr>
        <w:t xml:space="preserve">.00 лв. </w:t>
      </w:r>
      <w:r>
        <w:rPr>
          <w:rFonts w:ascii="Times New Roman" w:hAnsi="Times New Roman"/>
          <w:b/>
          <w:bCs/>
          <w:sz w:val="24"/>
          <w:szCs w:val="24"/>
          <w:lang w:bidi="bg-BG"/>
        </w:rPr>
        <w:t xml:space="preserve">(хиляда петстотин деветдесет и осем) </w:t>
      </w:r>
      <w:r w:rsidRPr="000A6185">
        <w:rPr>
          <w:rFonts w:ascii="Times New Roman" w:hAnsi="Times New Roman"/>
          <w:b/>
          <w:bCs/>
          <w:sz w:val="24"/>
          <w:szCs w:val="24"/>
          <w:lang w:bidi="bg-BG"/>
        </w:rPr>
        <w:t>без ДДС</w:t>
      </w:r>
    </w:p>
    <w:p w:rsidR="00DF7CAE" w:rsidRPr="000A6185" w:rsidRDefault="00DF7CAE" w:rsidP="00DF7CAE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sz w:val="24"/>
          <w:szCs w:val="24"/>
          <w:lang w:bidi="bg-BG"/>
        </w:rPr>
      </w:pPr>
      <w:r w:rsidRPr="000A6185">
        <w:rPr>
          <w:rFonts w:ascii="Times New Roman" w:hAnsi="Times New Roman"/>
          <w:b/>
          <w:bCs/>
          <w:sz w:val="24"/>
          <w:szCs w:val="24"/>
          <w:lang w:bidi="bg-BG"/>
        </w:rPr>
        <w:t>Въз основа на извършеното, разглеждане, оценяване и крайно класиране на получените оферти, Комисията предлага за изпълнител на обществена поръчка по чл. 20, ал.3, т. 2 от ЗОП, с предмет:</w:t>
      </w:r>
      <w:r w:rsidRPr="000A6185"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 </w:t>
      </w:r>
      <w:r w:rsidRPr="000A6185">
        <w:rPr>
          <w:rFonts w:ascii="Times New Roman" w:hAnsi="Times New Roman"/>
          <w:b/>
          <w:bCs/>
          <w:sz w:val="24"/>
          <w:szCs w:val="24"/>
          <w:lang w:bidi="bg-BG"/>
        </w:rPr>
        <w:t>„Извършване на задължителни медицински прегледи и изследвания, предвидени в „Наредба № 3 за задължителните предварителни и периодични медицински прегледи на работниците“ и „Наредба № 3 от 25.01.2008 г. за условията и реда за осъществяване на дейността на службите по трудова медицина“.</w:t>
      </w:r>
    </w:p>
    <w:p w:rsidR="00DF7CAE" w:rsidRPr="000A6185" w:rsidRDefault="00DF7CAE" w:rsidP="00DF7CAE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bidi="bg-BG"/>
        </w:rPr>
      </w:pPr>
      <w:r w:rsidRPr="000A6185">
        <w:rPr>
          <w:rFonts w:ascii="Times New Roman" w:hAnsi="Times New Roman"/>
          <w:b/>
          <w:bCs/>
          <w:sz w:val="24"/>
          <w:szCs w:val="24"/>
          <w:lang w:bidi="bg-BG"/>
        </w:rPr>
        <w:t xml:space="preserve">МЦ „СИМА МЕД“ ООД, с адрес: гр. София, кв. Манастирски ливади – запад, ул. „Лъвски рид“, 12, бл. 7, </w:t>
      </w:r>
      <w:proofErr w:type="spellStart"/>
      <w:r w:rsidRPr="000A6185">
        <w:rPr>
          <w:rFonts w:ascii="Times New Roman" w:hAnsi="Times New Roman"/>
          <w:b/>
          <w:bCs/>
          <w:sz w:val="24"/>
          <w:szCs w:val="24"/>
          <w:lang w:bidi="bg-BG"/>
        </w:rPr>
        <w:t>оф</w:t>
      </w:r>
      <w:proofErr w:type="spellEnd"/>
      <w:r w:rsidRPr="000A6185">
        <w:rPr>
          <w:rFonts w:ascii="Times New Roman" w:hAnsi="Times New Roman"/>
          <w:b/>
          <w:bCs/>
          <w:sz w:val="24"/>
          <w:szCs w:val="24"/>
          <w:lang w:bidi="bg-BG"/>
        </w:rPr>
        <w:t>. 2, ЕИК 200159008, представлявано от д-р Димитър Цветин</w:t>
      </w:r>
    </w:p>
    <w:p w:rsidR="00DF7CAE" w:rsidRPr="000A6185" w:rsidRDefault="00DF7CAE" w:rsidP="00DF7CAE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bidi="bg-BG"/>
        </w:rPr>
      </w:pPr>
      <w:r w:rsidRPr="000A6185">
        <w:rPr>
          <w:rFonts w:ascii="Times New Roman" w:hAnsi="Times New Roman"/>
          <w:bCs/>
          <w:sz w:val="24"/>
          <w:szCs w:val="24"/>
          <w:lang w:bidi="bg-BG"/>
        </w:rPr>
        <w:tab/>
        <w:t xml:space="preserve">Комисията приключи своята работа в 10:30 часа на </w:t>
      </w:r>
      <w:r>
        <w:rPr>
          <w:rFonts w:ascii="Times New Roman" w:hAnsi="Times New Roman"/>
          <w:bCs/>
          <w:sz w:val="24"/>
          <w:szCs w:val="24"/>
          <w:lang w:bidi="bg-BG"/>
        </w:rPr>
        <w:t>15</w:t>
      </w:r>
      <w:r w:rsidRPr="000A6185">
        <w:rPr>
          <w:rFonts w:ascii="Times New Roman" w:hAnsi="Times New Roman"/>
          <w:bCs/>
          <w:sz w:val="24"/>
          <w:szCs w:val="24"/>
          <w:lang w:bidi="bg-BG"/>
        </w:rPr>
        <w:t>.</w:t>
      </w:r>
      <w:r>
        <w:rPr>
          <w:rFonts w:ascii="Times New Roman" w:hAnsi="Times New Roman"/>
          <w:bCs/>
          <w:sz w:val="24"/>
          <w:szCs w:val="24"/>
          <w:lang w:bidi="bg-BG"/>
        </w:rPr>
        <w:t>10</w:t>
      </w:r>
      <w:r w:rsidRPr="000A6185">
        <w:rPr>
          <w:rFonts w:ascii="Times New Roman" w:hAnsi="Times New Roman"/>
          <w:bCs/>
          <w:sz w:val="24"/>
          <w:szCs w:val="24"/>
          <w:lang w:bidi="bg-BG"/>
        </w:rPr>
        <w:t>.2018 год. и на основание чл. 97, ал.4 от ППЗОП, настоящият протокол ведно с цялата документация се предаде на Възложителя за утвърждаване.</w:t>
      </w:r>
    </w:p>
    <w:p w:rsidR="00DF7CAE" w:rsidRDefault="00DF7CAE" w:rsidP="00DF7CAE">
      <w:pPr>
        <w:widowControl w:val="0"/>
        <w:tabs>
          <w:tab w:val="left" w:pos="5490"/>
        </w:tabs>
        <w:autoSpaceDE w:val="0"/>
        <w:autoSpaceDN w:val="0"/>
        <w:adjustRightInd w:val="0"/>
        <w:spacing w:after="0" w:line="240" w:lineRule="auto"/>
        <w:ind w:right="23"/>
        <w:jc w:val="right"/>
        <w:outlineLvl w:val="0"/>
        <w:rPr>
          <w:rFonts w:ascii="Times New Roman" w:eastAsia="Times New Roman" w:hAnsi="Times New Roman"/>
          <w:b/>
          <w:sz w:val="28"/>
          <w:szCs w:val="24"/>
          <w:lang w:bidi="en-US"/>
        </w:rPr>
      </w:pPr>
    </w:p>
    <w:p w:rsidR="00DF7CAE" w:rsidRDefault="00DF7CAE" w:rsidP="00DF7CAE">
      <w:pPr>
        <w:widowControl w:val="0"/>
        <w:tabs>
          <w:tab w:val="left" w:pos="5490"/>
        </w:tabs>
        <w:autoSpaceDE w:val="0"/>
        <w:autoSpaceDN w:val="0"/>
        <w:adjustRightInd w:val="0"/>
        <w:spacing w:after="0" w:line="240" w:lineRule="auto"/>
        <w:ind w:right="23"/>
        <w:jc w:val="right"/>
        <w:outlineLvl w:val="0"/>
        <w:rPr>
          <w:rFonts w:ascii="Times New Roman" w:eastAsia="Times New Roman" w:hAnsi="Times New Roman"/>
          <w:b/>
          <w:sz w:val="28"/>
          <w:szCs w:val="24"/>
          <w:lang w:bidi="en-US"/>
        </w:rPr>
      </w:pPr>
    </w:p>
    <w:p w:rsidR="00DF7CAE" w:rsidRDefault="00DF7CAE" w:rsidP="00DF7CAE">
      <w:pPr>
        <w:widowControl w:val="0"/>
        <w:tabs>
          <w:tab w:val="left" w:pos="5490"/>
        </w:tabs>
        <w:autoSpaceDE w:val="0"/>
        <w:autoSpaceDN w:val="0"/>
        <w:adjustRightInd w:val="0"/>
        <w:spacing w:after="0" w:line="240" w:lineRule="auto"/>
        <w:ind w:right="23"/>
        <w:jc w:val="right"/>
        <w:outlineLvl w:val="0"/>
        <w:rPr>
          <w:rFonts w:ascii="Times New Roman" w:eastAsia="Times New Roman" w:hAnsi="Times New Roman"/>
          <w:b/>
          <w:sz w:val="28"/>
          <w:szCs w:val="24"/>
          <w:lang w:bidi="en-US"/>
        </w:rPr>
      </w:pPr>
    </w:p>
    <w:p w:rsidR="00DF7CAE" w:rsidRDefault="00DF7CAE" w:rsidP="00DF7CAE">
      <w:pPr>
        <w:widowControl w:val="0"/>
        <w:tabs>
          <w:tab w:val="left" w:pos="5490"/>
        </w:tabs>
        <w:autoSpaceDE w:val="0"/>
        <w:autoSpaceDN w:val="0"/>
        <w:adjustRightInd w:val="0"/>
        <w:spacing w:after="0" w:line="240" w:lineRule="auto"/>
        <w:ind w:right="23"/>
        <w:jc w:val="right"/>
        <w:outlineLvl w:val="0"/>
        <w:rPr>
          <w:rFonts w:ascii="Times New Roman" w:eastAsia="Times New Roman" w:hAnsi="Times New Roman"/>
          <w:b/>
          <w:sz w:val="24"/>
          <w:szCs w:val="24"/>
          <w:lang w:bidi="en-US"/>
        </w:rPr>
      </w:pPr>
      <w:r w:rsidRPr="00C2300B">
        <w:rPr>
          <w:rFonts w:ascii="Times New Roman" w:eastAsia="Times New Roman" w:hAnsi="Times New Roman"/>
          <w:b/>
          <w:sz w:val="24"/>
          <w:szCs w:val="24"/>
          <w:lang w:bidi="en-US"/>
        </w:rPr>
        <w:t xml:space="preserve">КОМИСИЯ: </w:t>
      </w:r>
    </w:p>
    <w:p w:rsidR="00DF7CAE" w:rsidRDefault="00DF7CAE" w:rsidP="00DF7CAE">
      <w:pPr>
        <w:widowControl w:val="0"/>
        <w:tabs>
          <w:tab w:val="left" w:pos="5490"/>
        </w:tabs>
        <w:autoSpaceDE w:val="0"/>
        <w:autoSpaceDN w:val="0"/>
        <w:adjustRightInd w:val="0"/>
        <w:spacing w:after="0" w:line="240" w:lineRule="auto"/>
        <w:ind w:right="23"/>
        <w:jc w:val="right"/>
        <w:outlineLvl w:val="0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                                        </w:t>
      </w:r>
    </w:p>
    <w:p w:rsidR="00DF7CAE" w:rsidRPr="00C2300B" w:rsidRDefault="00DF7CAE" w:rsidP="00DF7CAE">
      <w:pPr>
        <w:widowControl w:val="0"/>
        <w:tabs>
          <w:tab w:val="left" w:pos="5490"/>
        </w:tabs>
        <w:autoSpaceDE w:val="0"/>
        <w:autoSpaceDN w:val="0"/>
        <w:adjustRightInd w:val="0"/>
        <w:spacing w:after="0" w:line="240" w:lineRule="auto"/>
        <w:ind w:right="23"/>
        <w:jc w:val="right"/>
        <w:outlineLvl w:val="0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                              </w:t>
      </w:r>
      <w:r w:rsidRPr="00C2300B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Председател:</w:t>
      </w:r>
      <w:r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 заличено на основание чл. 2, ал. 2, т. 5 от ЗЗЛД</w:t>
      </w:r>
      <w:r w:rsidRPr="00C2300B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ab/>
      </w:r>
    </w:p>
    <w:p w:rsidR="00DF7CAE" w:rsidRDefault="00DF7CAE" w:rsidP="00DF7CAE">
      <w:pPr>
        <w:tabs>
          <w:tab w:val="left" w:pos="5445"/>
        </w:tabs>
        <w:jc w:val="right"/>
        <w:rPr>
          <w:rFonts w:ascii="Times New Roman" w:eastAsia="Times New Roman" w:hAnsi="Times New Roman"/>
          <w:b/>
          <w:sz w:val="24"/>
          <w:szCs w:val="24"/>
          <w:lang w:eastAsia="bg-BG"/>
        </w:rPr>
      </w:pPr>
    </w:p>
    <w:p w:rsidR="00DF7CAE" w:rsidRPr="00C2300B" w:rsidRDefault="00DF7CAE" w:rsidP="00DF7CAE">
      <w:pPr>
        <w:tabs>
          <w:tab w:val="left" w:pos="5445"/>
        </w:tabs>
        <w:jc w:val="right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                                  </w:t>
      </w:r>
      <w:r w:rsidRPr="00C2300B">
        <w:rPr>
          <w:rFonts w:ascii="Times New Roman" w:eastAsia="Times New Roman" w:hAnsi="Times New Roman"/>
          <w:b/>
          <w:sz w:val="24"/>
          <w:szCs w:val="24"/>
          <w:lang w:eastAsia="bg-BG"/>
        </w:rPr>
        <w:t>ЧЛЕНОВЕ: 1.</w:t>
      </w:r>
      <w:r w:rsidRPr="00CB079F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 заличено на основание чл. 2, ал. 2, т. 5 от ЗЗЛД</w:t>
      </w:r>
      <w:r w:rsidRPr="00C2300B">
        <w:rPr>
          <w:rFonts w:ascii="Times New Roman" w:eastAsia="Times New Roman" w:hAnsi="Times New Roman"/>
          <w:b/>
          <w:sz w:val="24"/>
          <w:szCs w:val="24"/>
          <w:lang w:eastAsia="bg-BG"/>
        </w:rPr>
        <w:tab/>
      </w:r>
    </w:p>
    <w:p w:rsidR="00DF7CAE" w:rsidRPr="00C2300B" w:rsidRDefault="00DF7CAE" w:rsidP="00DF7CAE">
      <w:pPr>
        <w:jc w:val="center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                                                              </w:t>
      </w:r>
      <w:r w:rsidRPr="00C2300B">
        <w:rPr>
          <w:rFonts w:ascii="Times New Roman" w:eastAsia="Times New Roman" w:hAnsi="Times New Roman"/>
          <w:b/>
          <w:sz w:val="24"/>
          <w:szCs w:val="24"/>
          <w:lang w:eastAsia="bg-BG"/>
        </w:rPr>
        <w:t>2.</w:t>
      </w:r>
      <w:r w:rsidRPr="00CB079F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 заличено на основание чл. 2, ал. 2, т. 5 от ЗЗЛД</w:t>
      </w:r>
    </w:p>
    <w:p w:rsidR="00B8760E" w:rsidRDefault="00B8760E"/>
    <w:sectPr w:rsidR="00B8760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E9494F"/>
    <w:multiLevelType w:val="hybridMultilevel"/>
    <w:tmpl w:val="3B22DE9A"/>
    <w:lvl w:ilvl="0" w:tplc="BDD4255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534A78BC"/>
    <w:multiLevelType w:val="hybridMultilevel"/>
    <w:tmpl w:val="D25E0CE0"/>
    <w:lvl w:ilvl="0" w:tplc="0402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0EF6"/>
    <w:rsid w:val="00197262"/>
    <w:rsid w:val="00890EF6"/>
    <w:rsid w:val="00B8760E"/>
    <w:rsid w:val="00DF7C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51C3BAC-20B4-4A87-BA55-7A1CBCEB83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F7CA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F7C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1029</Words>
  <Characters>5866</Characters>
  <Application>Microsoft Office Word</Application>
  <DocSecurity>0</DocSecurity>
  <Lines>48</Lines>
  <Paragraphs>13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Chakarov</dc:creator>
  <cp:keywords/>
  <dc:description/>
  <cp:lastModifiedBy>User</cp:lastModifiedBy>
  <cp:revision>2</cp:revision>
  <dcterms:created xsi:type="dcterms:W3CDTF">2019-12-12T20:43:00Z</dcterms:created>
  <dcterms:modified xsi:type="dcterms:W3CDTF">2019-12-12T20:43:00Z</dcterms:modified>
</cp:coreProperties>
</file>